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86" w:rsidRPr="00C83C5B" w:rsidRDefault="00C83C5B">
      <w:pPr>
        <w:pStyle w:val="normal0"/>
        <w:jc w:val="center"/>
        <w:rPr>
          <w:rFonts w:ascii="Book Antiqua" w:eastAsia="Book Antiqua" w:hAnsi="Book Antiqua" w:cs="Book Antiqua"/>
          <w:b/>
          <w:sz w:val="32"/>
          <w:szCs w:val="28"/>
        </w:rPr>
      </w:pPr>
      <w:r w:rsidRPr="00C83C5B">
        <w:rPr>
          <w:rFonts w:ascii="Book Antiqua" w:eastAsia="Book Antiqua" w:hAnsi="Book Antiqua" w:cs="Book Antiqua"/>
          <w:b/>
          <w:sz w:val="32"/>
          <w:szCs w:val="28"/>
        </w:rPr>
        <w:t>Resume</w:t>
      </w:r>
    </w:p>
    <w:p w:rsid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b/>
          <w:sz w:val="24"/>
          <w:szCs w:val="24"/>
        </w:rPr>
        <w:t>Name</w:t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C83C5B">
        <w:rPr>
          <w:rFonts w:ascii="Book Antiqua" w:eastAsia="Book Antiqua" w:hAnsi="Book Antiqua" w:cs="Book Antiqua"/>
          <w:b/>
          <w:sz w:val="24"/>
          <w:szCs w:val="24"/>
        </w:rPr>
        <w:t>JITENDRA KUMAR</w:t>
      </w:r>
      <w:r w:rsidRPr="00C83C5B">
        <w:rPr>
          <w:rFonts w:ascii="Book Antiqua" w:eastAsia="Book Antiqua" w:hAnsi="Book Antiqua" w:cs="Book Antiqua"/>
          <w:sz w:val="24"/>
          <w:szCs w:val="24"/>
        </w:rPr>
        <w:t> 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 xml:space="preserve">E-mail </w:t>
      </w:r>
      <w:hyperlink r:id="rId5" w:history="1">
        <w:r w:rsidRPr="00C83C5B">
          <w:rPr>
            <w:rStyle w:val="Hyperlink"/>
            <w:rFonts w:ascii="Book Antiqua" w:eastAsia="Book Antiqua" w:hAnsi="Book Antiqua" w:cs="Book Antiqua"/>
            <w:sz w:val="24"/>
            <w:szCs w:val="24"/>
            <w:u w:val="none"/>
          </w:rPr>
          <w:t>address</w:t>
        </w:r>
        <w:r w:rsidRPr="00C83C5B">
          <w:rPr>
            <w:rStyle w:val="Hyperlink"/>
            <w:rFonts w:ascii="Book Antiqua" w:eastAsia="Book Antiqua" w:hAnsi="Book Antiqua" w:cs="Book Antiqua"/>
            <w:sz w:val="24"/>
            <w:szCs w:val="24"/>
            <w:u w:val="none"/>
          </w:rPr>
          <w:tab/>
        </w:r>
        <w:r w:rsidRPr="00C83C5B">
          <w:rPr>
            <w:rStyle w:val="Hyperlink"/>
            <w:rFonts w:ascii="Book Antiqua" w:eastAsia="Book Antiqua" w:hAnsi="Book Antiqua" w:cs="Book Antiqua"/>
            <w:sz w:val="24"/>
            <w:szCs w:val="24"/>
            <w:u w:val="none"/>
          </w:rPr>
          <w:tab/>
        </w:r>
        <w:r w:rsidRPr="00C83C5B">
          <w:rPr>
            <w:rStyle w:val="Hyperlink"/>
            <w:rFonts w:ascii="Book Antiqua" w:eastAsia="Book Antiqua" w:hAnsi="Book Antiqua" w:cs="Book Antiqua"/>
            <w:sz w:val="24"/>
            <w:szCs w:val="24"/>
            <w:u w:val="none"/>
          </w:rPr>
          <w:tab/>
          <w:t>-jeetendrasoni199@gmail.com</w:t>
        </w:r>
      </w:hyperlink>
      <w:r w:rsidRPr="00C83C5B"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>Contact number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 w:rsidRPr="00C83C5B">
        <w:rPr>
          <w:rFonts w:ascii="Book Antiqua" w:eastAsia="Book Antiqua" w:hAnsi="Book Antiqua" w:cs="Book Antiqua"/>
          <w:sz w:val="24"/>
          <w:szCs w:val="24"/>
        </w:rPr>
        <w:t>-9140317171</w:t>
      </w:r>
      <w:proofErr w:type="gramStart"/>
      <w:r w:rsidRPr="00C83C5B">
        <w:rPr>
          <w:rFonts w:ascii="Book Antiqua" w:eastAsia="Book Antiqua" w:hAnsi="Book Antiqua" w:cs="Book Antiqua"/>
          <w:sz w:val="24"/>
          <w:szCs w:val="24"/>
        </w:rPr>
        <w:t>,7268887903</w:t>
      </w:r>
      <w:proofErr w:type="gramEnd"/>
      <w:r w:rsidRPr="00C83C5B"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24"/>
          <w:szCs w:val="24"/>
        </w:rPr>
      </w:pPr>
      <w:r w:rsidRPr="00C83C5B">
        <w:rPr>
          <w:rFonts w:ascii="Book Antiqua" w:eastAsia="Book Antiqua" w:hAnsi="Book Antiqua" w:cs="Book Antiqua"/>
          <w:b/>
          <w:sz w:val="30"/>
          <w:szCs w:val="30"/>
        </w:rPr>
        <w:t xml:space="preserve">A.  </w:t>
      </w:r>
      <w:hyperlink r:id="rId6">
        <w:r w:rsidRPr="00C83C5B">
          <w:rPr>
            <w:rFonts w:ascii="Book Antiqua" w:eastAsia="Book Antiqua" w:hAnsi="Book Antiqua" w:cs="Book Antiqua"/>
            <w:b/>
            <w:sz w:val="30"/>
            <w:szCs w:val="30"/>
          </w:rPr>
          <w:t>Professional Summary</w:t>
        </w:r>
      </w:hyperlink>
      <w:r w:rsidRPr="00C83C5B">
        <w:rPr>
          <w:rFonts w:ascii="Book Antiqua" w:eastAsia="Book Antiqua" w:hAnsi="Book Antiqua" w:cs="Book Antiqua"/>
          <w:b/>
          <w:sz w:val="30"/>
          <w:szCs w:val="30"/>
        </w:rPr>
        <w:t> 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 xml:space="preserve">Specialization </w:t>
      </w:r>
      <w:r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ab/>
      </w:r>
      <w:r w:rsidRPr="00C83C5B">
        <w:rPr>
          <w:rFonts w:ascii="Book Antiqua" w:eastAsia="Book Antiqua" w:hAnsi="Book Antiqua" w:cs="Book Antiqua"/>
          <w:sz w:val="24"/>
          <w:szCs w:val="24"/>
        </w:rPr>
        <w:t xml:space="preserve">-Pharmaceutical chemistry 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30"/>
          <w:szCs w:val="30"/>
        </w:rPr>
      </w:pPr>
      <w:r w:rsidRPr="00C83C5B">
        <w:rPr>
          <w:rFonts w:ascii="Book Antiqua" w:eastAsia="Book Antiqua" w:hAnsi="Book Antiqua" w:cs="Book Antiqua"/>
          <w:b/>
          <w:sz w:val="30"/>
          <w:szCs w:val="30"/>
        </w:rPr>
        <w:t xml:space="preserve">B.  </w:t>
      </w:r>
      <w:hyperlink r:id="rId7">
        <w:r w:rsidRPr="00C83C5B">
          <w:rPr>
            <w:rFonts w:ascii="Book Antiqua" w:eastAsia="Book Antiqua" w:hAnsi="Book Antiqua" w:cs="Book Antiqua"/>
            <w:b/>
            <w:sz w:val="30"/>
            <w:szCs w:val="30"/>
          </w:rPr>
          <w:t>Education</w:t>
        </w:r>
      </w:hyperlink>
      <w:r w:rsidRPr="00C83C5B">
        <w:rPr>
          <w:rFonts w:ascii="Book Antiqua" w:eastAsia="Book Antiqua" w:hAnsi="Book Antiqua" w:cs="Book Antiqua"/>
          <w:b/>
          <w:sz w:val="30"/>
          <w:szCs w:val="30"/>
        </w:rPr>
        <w:t> 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30"/>
          <w:szCs w:val="30"/>
        </w:rPr>
      </w:pPr>
      <w:r w:rsidRPr="00C83C5B">
        <w:rPr>
          <w:rFonts w:ascii="Book Antiqua" w:eastAsia="Book Antiqua" w:hAnsi="Book Antiqua" w:cs="Book Antiqua"/>
          <w:sz w:val="30"/>
          <w:szCs w:val="30"/>
        </w:rPr>
        <w:t xml:space="preserve">Master of </w:t>
      </w:r>
      <w:proofErr w:type="gramStart"/>
      <w:r>
        <w:rPr>
          <w:rFonts w:ascii="Book Antiqua" w:eastAsia="Book Antiqua" w:hAnsi="Book Antiqua" w:cs="Book Antiqua"/>
          <w:sz w:val="30"/>
          <w:szCs w:val="30"/>
        </w:rPr>
        <w:t>p</w:t>
      </w:r>
      <w:r w:rsidRPr="00C83C5B">
        <w:rPr>
          <w:rFonts w:ascii="Book Antiqua" w:eastAsia="Book Antiqua" w:hAnsi="Book Antiqua" w:cs="Book Antiqua"/>
          <w:sz w:val="30"/>
          <w:szCs w:val="30"/>
        </w:rPr>
        <w:t>harmacy  -</w:t>
      </w:r>
      <w:proofErr w:type="gramEnd"/>
      <w:r w:rsidRPr="00C83C5B">
        <w:rPr>
          <w:rFonts w:ascii="Book Antiqua" w:eastAsia="Book Antiqua" w:hAnsi="Book Antiqua" w:cs="Book Antiqua"/>
          <w:sz w:val="30"/>
          <w:szCs w:val="30"/>
        </w:rPr>
        <w:t xml:space="preserve"> Pharmaceut</w:t>
      </w:r>
      <w:r w:rsidRPr="00C83C5B">
        <w:rPr>
          <w:rFonts w:ascii="Book Antiqua" w:eastAsia="Book Antiqua" w:hAnsi="Book Antiqua" w:cs="Book Antiqua"/>
          <w:sz w:val="30"/>
          <w:szCs w:val="30"/>
        </w:rPr>
        <w:t xml:space="preserve">ical </w:t>
      </w:r>
      <w:r>
        <w:rPr>
          <w:rFonts w:ascii="Book Antiqua" w:eastAsia="Book Antiqua" w:hAnsi="Book Antiqua" w:cs="Book Antiqua"/>
          <w:sz w:val="30"/>
          <w:szCs w:val="30"/>
        </w:rPr>
        <w:t>c</w:t>
      </w:r>
      <w:r w:rsidRPr="00C83C5B">
        <w:rPr>
          <w:rFonts w:ascii="Book Antiqua" w:eastAsia="Book Antiqua" w:hAnsi="Book Antiqua" w:cs="Book Antiqua"/>
          <w:sz w:val="30"/>
          <w:szCs w:val="30"/>
        </w:rPr>
        <w:t>hemistry</w:t>
      </w:r>
      <w:r>
        <w:rPr>
          <w:rFonts w:ascii="Book Antiqua" w:eastAsia="Book Antiqua" w:hAnsi="Book Antiqua" w:cs="Book Antiqua"/>
          <w:sz w:val="30"/>
          <w:szCs w:val="30"/>
        </w:rPr>
        <w:t xml:space="preserve">, </w:t>
      </w:r>
      <w:r w:rsidRPr="00C83C5B">
        <w:rPr>
          <w:rFonts w:ascii="Book Antiqua" w:eastAsia="Book Antiqua" w:hAnsi="Book Antiqua" w:cs="Book Antiqua"/>
          <w:sz w:val="30"/>
          <w:szCs w:val="30"/>
        </w:rPr>
        <w:t>Sun I</w:t>
      </w:r>
      <w:r>
        <w:rPr>
          <w:rFonts w:ascii="Book Antiqua" w:eastAsia="Book Antiqua" w:hAnsi="Book Antiqua" w:cs="Book Antiqua"/>
          <w:sz w:val="30"/>
          <w:szCs w:val="30"/>
        </w:rPr>
        <w:t>nstitute of</w:t>
      </w:r>
      <w:r w:rsidRPr="00C83C5B">
        <w:rPr>
          <w:rFonts w:ascii="Book Antiqua" w:eastAsia="Book Antiqua" w:hAnsi="Book Antiqua" w:cs="Book Antiqua"/>
          <w:sz w:val="30"/>
          <w:szCs w:val="30"/>
        </w:rPr>
        <w:t xml:space="preserve"> Pharmaceutical Education </w:t>
      </w:r>
      <w:r>
        <w:rPr>
          <w:rFonts w:ascii="Book Antiqua" w:eastAsia="Book Antiqua" w:hAnsi="Book Antiqua" w:cs="Book Antiqua"/>
          <w:sz w:val="30"/>
          <w:szCs w:val="30"/>
        </w:rPr>
        <w:t>a</w:t>
      </w:r>
      <w:r w:rsidRPr="00C83C5B">
        <w:rPr>
          <w:rFonts w:ascii="Book Antiqua" w:eastAsia="Book Antiqua" w:hAnsi="Book Antiqua" w:cs="Book Antiqua"/>
          <w:sz w:val="30"/>
          <w:szCs w:val="30"/>
        </w:rPr>
        <w:t>nd Research</w:t>
      </w:r>
      <w:r>
        <w:rPr>
          <w:rFonts w:ascii="Book Antiqua" w:eastAsia="Book Antiqua" w:hAnsi="Book Antiqua" w:cs="Book Antiqua"/>
          <w:sz w:val="30"/>
          <w:szCs w:val="30"/>
        </w:rPr>
        <w:t>,</w:t>
      </w:r>
      <w:r w:rsidRPr="00C83C5B">
        <w:rPr>
          <w:rFonts w:ascii="Book Antiqua" w:eastAsia="Book Antiqua" w:hAnsi="Book Antiqua" w:cs="Book Antiqua"/>
          <w:sz w:val="30"/>
          <w:szCs w:val="30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30"/>
          <w:szCs w:val="30"/>
        </w:rPr>
        <w:t>Lahar</w:t>
      </w:r>
      <w:proofErr w:type="spellEnd"/>
      <w:r w:rsidRPr="00C83C5B">
        <w:rPr>
          <w:rFonts w:ascii="Book Antiqua" w:eastAsia="Book Antiqua" w:hAnsi="Book Antiqua" w:cs="Book Antiqua"/>
          <w:sz w:val="30"/>
          <w:szCs w:val="30"/>
        </w:rPr>
        <w:t xml:space="preserve"> </w:t>
      </w:r>
      <w:r w:rsidRPr="00C83C5B">
        <w:rPr>
          <w:rFonts w:ascii="Book Antiqua" w:eastAsia="Book Antiqua" w:hAnsi="Book Antiqua" w:cs="Book Antiqua"/>
          <w:sz w:val="30"/>
          <w:szCs w:val="30"/>
        </w:rPr>
        <w:t>(MP)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30"/>
          <w:szCs w:val="30"/>
        </w:rPr>
        <w:t xml:space="preserve">B- </w:t>
      </w:r>
      <w:proofErr w:type="spellStart"/>
      <w:r w:rsidRPr="00C83C5B">
        <w:rPr>
          <w:rFonts w:ascii="Book Antiqua" w:eastAsia="Book Antiqua" w:hAnsi="Book Antiqua" w:cs="Book Antiqua"/>
          <w:sz w:val="30"/>
          <w:szCs w:val="30"/>
        </w:rPr>
        <w:t>Pharma</w:t>
      </w:r>
      <w:proofErr w:type="spellEnd"/>
      <w:r w:rsidRPr="00C83C5B">
        <w:rPr>
          <w:rFonts w:ascii="Book Antiqua" w:eastAsia="Book Antiqua" w:hAnsi="Book Antiqua" w:cs="Book Antiqua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sz w:val="30"/>
          <w:szCs w:val="30"/>
        </w:rPr>
        <w:t xml:space="preserve">from </w:t>
      </w:r>
      <w:proofErr w:type="spellStart"/>
      <w:r w:rsidRPr="00C83C5B">
        <w:rPr>
          <w:rFonts w:ascii="Book Antiqua" w:eastAsia="Book Antiqua" w:hAnsi="Book Antiqua" w:cs="Book Antiqua"/>
          <w:sz w:val="30"/>
          <w:szCs w:val="30"/>
        </w:rPr>
        <w:t>Bundelkhand</w:t>
      </w:r>
      <w:proofErr w:type="spellEnd"/>
      <w:r w:rsidRPr="00C83C5B">
        <w:rPr>
          <w:rFonts w:ascii="Book Antiqua" w:eastAsia="Book Antiqua" w:hAnsi="Book Antiqua" w:cs="Book Antiqua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sz w:val="30"/>
          <w:szCs w:val="30"/>
        </w:rPr>
        <w:t>U</w:t>
      </w:r>
      <w:r w:rsidRPr="00C83C5B">
        <w:rPr>
          <w:rFonts w:ascii="Book Antiqua" w:eastAsia="Book Antiqua" w:hAnsi="Book Antiqua" w:cs="Book Antiqua"/>
          <w:sz w:val="30"/>
          <w:szCs w:val="30"/>
        </w:rPr>
        <w:t>niversity</w:t>
      </w:r>
      <w:r>
        <w:rPr>
          <w:rFonts w:ascii="Book Antiqua" w:eastAsia="Book Antiqua" w:hAnsi="Book Antiqua" w:cs="Book Antiqua"/>
          <w:sz w:val="30"/>
          <w:szCs w:val="30"/>
        </w:rPr>
        <w:t xml:space="preserve">, </w:t>
      </w:r>
      <w:proofErr w:type="gramStart"/>
      <w:r>
        <w:rPr>
          <w:rFonts w:ascii="Book Antiqua" w:eastAsia="Book Antiqua" w:hAnsi="Book Antiqua" w:cs="Book Antiqua"/>
          <w:sz w:val="30"/>
          <w:szCs w:val="30"/>
        </w:rPr>
        <w:t>J</w:t>
      </w:r>
      <w:r w:rsidRPr="00C83C5B">
        <w:rPr>
          <w:rFonts w:ascii="Book Antiqua" w:eastAsia="Book Antiqua" w:hAnsi="Book Antiqua" w:cs="Book Antiqua"/>
          <w:sz w:val="30"/>
          <w:szCs w:val="30"/>
        </w:rPr>
        <w:t xml:space="preserve">hansi </w:t>
      </w:r>
      <w:r w:rsidRPr="00C83C5B">
        <w:rPr>
          <w:rFonts w:ascii="Book Antiqua" w:eastAsia="Book Antiqua" w:hAnsi="Book Antiqua" w:cs="Book Antiqua"/>
          <w:sz w:val="24"/>
          <w:szCs w:val="24"/>
        </w:rPr>
        <w:t>.</w:t>
      </w:r>
      <w:proofErr w:type="gramEnd"/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30"/>
          <w:szCs w:val="30"/>
        </w:rPr>
      </w:pPr>
      <w:r w:rsidRPr="00C83C5B">
        <w:rPr>
          <w:rFonts w:ascii="Book Antiqua" w:eastAsia="Book Antiqua" w:hAnsi="Book Antiqua" w:cs="Book Antiqua"/>
          <w:sz w:val="30"/>
          <w:szCs w:val="30"/>
        </w:rPr>
        <w:t xml:space="preserve">C.  </w:t>
      </w:r>
      <w:hyperlink r:id="rId8">
        <w:r w:rsidRPr="00C83C5B">
          <w:rPr>
            <w:rFonts w:ascii="Book Antiqua" w:eastAsia="Book Antiqua" w:hAnsi="Book Antiqua" w:cs="Book Antiqua"/>
            <w:sz w:val="30"/>
            <w:szCs w:val="30"/>
          </w:rPr>
          <w:t>Professional Experience</w:t>
        </w:r>
      </w:hyperlink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z w:val="24"/>
          <w:szCs w:val="24"/>
        </w:rPr>
        <w:t>Working as Assistant Professor with SR College of Pharmaceutical Science, Jhansi from April 2025.</w:t>
      </w:r>
      <w:proofErr w:type="gramEnd"/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z w:val="24"/>
          <w:szCs w:val="24"/>
        </w:rPr>
        <w:t>Worked as Lecturer with SR College of Pharmaceutical Sciences from Dec. 1 21 to 5</w:t>
      </w:r>
      <w:r w:rsidRPr="00C83C5B">
        <w:rPr>
          <w:rFonts w:ascii="Book Antiqua" w:eastAsia="Book Antiqua" w:hAnsi="Book Antiqua" w:cs="Book Antiqua"/>
          <w:sz w:val="24"/>
          <w:szCs w:val="24"/>
          <w:vertAlign w:val="superscript"/>
        </w:rPr>
        <w:t>th</w:t>
      </w:r>
      <w:r>
        <w:rPr>
          <w:rFonts w:ascii="Book Antiqua" w:eastAsia="Book Antiqua" w:hAnsi="Book Antiqua" w:cs="Book Antiqua"/>
          <w:sz w:val="24"/>
          <w:szCs w:val="24"/>
        </w:rPr>
        <w:t xml:space="preserve"> April 2025.</w:t>
      </w:r>
      <w:proofErr w:type="gramEnd"/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26"/>
          <w:szCs w:val="24"/>
        </w:rPr>
      </w:pPr>
      <w:proofErr w:type="gramStart"/>
      <w:r w:rsidRPr="00C83C5B">
        <w:rPr>
          <w:rFonts w:ascii="Book Antiqua" w:eastAsia="Book Antiqua" w:hAnsi="Book Antiqua" w:cs="Book Antiqua"/>
          <w:b/>
          <w:sz w:val="26"/>
          <w:szCs w:val="24"/>
        </w:rPr>
        <w:t>Responsibilities and achievements.</w:t>
      </w:r>
      <w:proofErr w:type="gramEnd"/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 xml:space="preserve">Oversee Academic and </w:t>
      </w:r>
      <w:r w:rsidRPr="00C83C5B">
        <w:rPr>
          <w:rFonts w:ascii="Book Antiqua" w:eastAsia="Book Antiqua" w:hAnsi="Book Antiqua" w:cs="Book Antiqua"/>
          <w:sz w:val="24"/>
          <w:szCs w:val="24"/>
        </w:rPr>
        <w:t>research members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>Mentor Students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30"/>
          <w:szCs w:val="30"/>
        </w:rPr>
      </w:pPr>
      <w:r w:rsidRPr="00C83C5B">
        <w:rPr>
          <w:rFonts w:ascii="Book Antiqua" w:eastAsia="Book Antiqua" w:hAnsi="Book Antiqua" w:cs="Book Antiqua"/>
          <w:b/>
          <w:sz w:val="30"/>
          <w:szCs w:val="30"/>
        </w:rPr>
        <w:t>D.SKILLS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30"/>
          <w:szCs w:val="30"/>
        </w:rPr>
      </w:pPr>
      <w:r w:rsidRPr="00C83C5B">
        <w:rPr>
          <w:rFonts w:ascii="Book Antiqua" w:eastAsia="Book Antiqua" w:hAnsi="Book Antiqua" w:cs="Book Antiqua"/>
          <w:b/>
          <w:sz w:val="30"/>
          <w:szCs w:val="30"/>
        </w:rPr>
        <w:t>Technical Skills: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6"/>
          <w:szCs w:val="30"/>
        </w:rPr>
      </w:pPr>
      <w:r w:rsidRPr="00C83C5B">
        <w:rPr>
          <w:rFonts w:ascii="Book Antiqua" w:eastAsia="Book Antiqua" w:hAnsi="Book Antiqua" w:cs="Book Antiqua"/>
          <w:sz w:val="26"/>
          <w:szCs w:val="30"/>
        </w:rPr>
        <w:t xml:space="preserve">Lab technician 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6"/>
          <w:szCs w:val="30"/>
        </w:rPr>
      </w:pPr>
      <w:r>
        <w:rPr>
          <w:rFonts w:ascii="Book Antiqua" w:eastAsia="Book Antiqua" w:hAnsi="Book Antiqua" w:cs="Book Antiqua"/>
          <w:sz w:val="26"/>
          <w:szCs w:val="30"/>
        </w:rPr>
        <w:t>L</w:t>
      </w:r>
      <w:r w:rsidRPr="00C83C5B">
        <w:rPr>
          <w:rFonts w:ascii="Book Antiqua" w:eastAsia="Book Antiqua" w:hAnsi="Book Antiqua" w:cs="Book Antiqua"/>
          <w:sz w:val="26"/>
          <w:szCs w:val="30"/>
        </w:rPr>
        <w:t xml:space="preserve">ecturer 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30"/>
          <w:szCs w:val="30"/>
        </w:rPr>
      </w:pPr>
      <w:r w:rsidRPr="00C83C5B">
        <w:rPr>
          <w:rFonts w:ascii="Book Antiqua" w:eastAsia="Book Antiqua" w:hAnsi="Book Antiqua" w:cs="Book Antiqua"/>
          <w:b/>
          <w:sz w:val="30"/>
          <w:szCs w:val="30"/>
        </w:rPr>
        <w:t>Soft skills:</w:t>
      </w:r>
    </w:p>
    <w:p w:rsidR="00402286" w:rsidRPr="00C83C5B" w:rsidRDefault="00C83C5B" w:rsidP="00C83C5B">
      <w:pPr>
        <w:pStyle w:val="normal0"/>
        <w:numPr>
          <w:ilvl w:val="0"/>
          <w:numId w:val="1"/>
        </w:numPr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 xml:space="preserve">Communication and presentations </w:t>
      </w:r>
    </w:p>
    <w:p w:rsidR="00402286" w:rsidRPr="00C83C5B" w:rsidRDefault="00C83C5B" w:rsidP="00C83C5B">
      <w:pPr>
        <w:pStyle w:val="normal0"/>
        <w:numPr>
          <w:ilvl w:val="0"/>
          <w:numId w:val="1"/>
        </w:numPr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>L</w:t>
      </w:r>
      <w:r w:rsidRPr="00C83C5B">
        <w:rPr>
          <w:rFonts w:ascii="Book Antiqua" w:eastAsia="Book Antiqua" w:hAnsi="Book Antiqua" w:cs="Book Antiqua"/>
          <w:sz w:val="24"/>
          <w:szCs w:val="24"/>
        </w:rPr>
        <w:t xml:space="preserve">eadership and Mentorship </w:t>
      </w:r>
    </w:p>
    <w:p w:rsidR="00402286" w:rsidRPr="00C83C5B" w:rsidRDefault="00C83C5B" w:rsidP="00C83C5B">
      <w:pPr>
        <w:pStyle w:val="normal0"/>
        <w:numPr>
          <w:ilvl w:val="0"/>
          <w:numId w:val="1"/>
        </w:numPr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lastRenderedPageBreak/>
        <w:t>C</w:t>
      </w:r>
      <w:r w:rsidRPr="00C83C5B">
        <w:rPr>
          <w:rFonts w:ascii="Book Antiqua" w:eastAsia="Book Antiqua" w:hAnsi="Book Antiqua" w:cs="Book Antiqua"/>
          <w:sz w:val="24"/>
          <w:szCs w:val="24"/>
        </w:rPr>
        <w:t xml:space="preserve">reativity and innovation research </w:t>
      </w:r>
    </w:p>
    <w:p w:rsidR="00402286" w:rsidRPr="00C83C5B" w:rsidRDefault="00C83C5B" w:rsidP="00C83C5B">
      <w:pPr>
        <w:pStyle w:val="normal0"/>
        <w:numPr>
          <w:ilvl w:val="0"/>
          <w:numId w:val="1"/>
        </w:numPr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>A</w:t>
      </w:r>
      <w:r w:rsidRPr="00C83C5B">
        <w:rPr>
          <w:rFonts w:ascii="Book Antiqua" w:eastAsia="Book Antiqua" w:hAnsi="Book Antiqua" w:cs="Book Antiqua"/>
          <w:sz w:val="24"/>
          <w:szCs w:val="24"/>
        </w:rPr>
        <w:t xml:space="preserve">daptability and problem solving </w:t>
      </w:r>
    </w:p>
    <w:p w:rsidR="00402286" w:rsidRPr="00C83C5B" w:rsidRDefault="00C83C5B" w:rsidP="00C83C5B">
      <w:pPr>
        <w:pStyle w:val="normal0"/>
        <w:numPr>
          <w:ilvl w:val="0"/>
          <w:numId w:val="1"/>
        </w:numPr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C83C5B">
        <w:rPr>
          <w:rFonts w:ascii="Book Antiqua" w:eastAsia="Book Antiqua" w:hAnsi="Book Antiqua" w:cs="Book Antiqua"/>
          <w:sz w:val="24"/>
          <w:szCs w:val="24"/>
        </w:rPr>
        <w:t xml:space="preserve">Time management 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28"/>
          <w:szCs w:val="30"/>
        </w:rPr>
      </w:pPr>
      <w:r w:rsidRPr="00C83C5B">
        <w:rPr>
          <w:rFonts w:ascii="Book Antiqua" w:eastAsia="Book Antiqua" w:hAnsi="Book Antiqua" w:cs="Book Antiqua"/>
          <w:b/>
          <w:sz w:val="28"/>
          <w:szCs w:val="30"/>
        </w:rPr>
        <w:t>E.</w:t>
      </w:r>
      <w:r w:rsidRPr="00C83C5B">
        <w:rPr>
          <w:rFonts w:ascii="Book Antiqua" w:eastAsia="Book Antiqua" w:hAnsi="Book Antiqua" w:cs="Book Antiqua"/>
          <w:b/>
          <w:sz w:val="28"/>
          <w:szCs w:val="30"/>
        </w:rPr>
        <w:tab/>
      </w:r>
      <w:r w:rsidRPr="00C83C5B">
        <w:rPr>
          <w:rFonts w:ascii="Book Antiqua" w:eastAsia="Book Antiqua" w:hAnsi="Book Antiqua" w:cs="Book Antiqua"/>
          <w:b/>
          <w:sz w:val="28"/>
          <w:szCs w:val="30"/>
        </w:rPr>
        <w:t xml:space="preserve">PUBLICATION AND PRESENTATIONS 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b/>
          <w:sz w:val="26"/>
          <w:szCs w:val="30"/>
        </w:rPr>
      </w:pPr>
      <w:r w:rsidRPr="00C83C5B">
        <w:rPr>
          <w:rFonts w:ascii="Book Antiqua" w:eastAsia="Book Antiqua" w:hAnsi="Book Antiqua" w:cs="Book Antiqua"/>
          <w:b/>
          <w:sz w:val="26"/>
          <w:szCs w:val="30"/>
        </w:rPr>
        <w:t xml:space="preserve"> </w:t>
      </w:r>
      <w:r w:rsidRPr="00C83C5B">
        <w:rPr>
          <w:rFonts w:ascii="Book Antiqua" w:eastAsia="Book Antiqua" w:hAnsi="Book Antiqua" w:cs="Book Antiqua"/>
          <w:b/>
          <w:sz w:val="26"/>
          <w:szCs w:val="30"/>
        </w:rPr>
        <w:t>PUBLICATIONS: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i/>
          <w:sz w:val="24"/>
          <w:szCs w:val="30"/>
        </w:rPr>
      </w:pP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J</w:t>
      </w:r>
      <w:r w:rsidRPr="00C83C5B">
        <w:rPr>
          <w:rFonts w:ascii="Book Antiqua" w:eastAsia="Book Antiqua" w:hAnsi="Book Antiqua" w:cs="Book Antiqua"/>
          <w:sz w:val="24"/>
          <w:szCs w:val="30"/>
        </w:rPr>
        <w:t>itendra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kumar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,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Munesh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 S</w:t>
      </w:r>
      <w:r w:rsidRPr="00C83C5B">
        <w:rPr>
          <w:rFonts w:ascii="Book Antiqua" w:eastAsia="Book Antiqua" w:hAnsi="Book Antiqua" w:cs="Book Antiqua"/>
          <w:sz w:val="24"/>
          <w:szCs w:val="30"/>
        </w:rPr>
        <w:t xml:space="preserve">ingh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Bhadoriya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,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Narottam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singh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,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Murari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Lal,Avinash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krishn</w:t>
      </w:r>
      <w:r w:rsidRPr="00C83C5B">
        <w:rPr>
          <w:rFonts w:ascii="Book Antiqua" w:eastAsia="Book Antiqua" w:hAnsi="Book Antiqua" w:cs="Book Antiqua"/>
          <w:sz w:val="24"/>
          <w:szCs w:val="30"/>
        </w:rPr>
        <w:t>arao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30"/>
        </w:rPr>
        <w:t>kondelkar</w:t>
      </w:r>
      <w:proofErr w:type="spellEnd"/>
      <w:r w:rsidRPr="00C83C5B">
        <w:rPr>
          <w:rFonts w:ascii="Book Antiqua" w:eastAsia="Book Antiqua" w:hAnsi="Book Antiqua" w:cs="Book Antiqua"/>
          <w:sz w:val="24"/>
          <w:szCs w:val="30"/>
        </w:rPr>
        <w:t xml:space="preserve"> </w:t>
      </w:r>
      <w:r w:rsidRPr="00C83C5B">
        <w:rPr>
          <w:rFonts w:ascii="Book Antiqua" w:eastAsia="Book Antiqua" w:hAnsi="Book Antiqua" w:cs="Book Antiqua"/>
          <w:sz w:val="24"/>
          <w:szCs w:val="30"/>
        </w:rPr>
        <w:t xml:space="preserve">Sun institute of pharmaceutical Education and research ( SIPER ) LAHAR (MP), </w:t>
      </w:r>
      <w:r w:rsidRPr="00C83C5B">
        <w:rPr>
          <w:rFonts w:ascii="Book Antiqua" w:eastAsia="Book Antiqua" w:hAnsi="Book Antiqua" w:cs="Book Antiqua"/>
          <w:i/>
          <w:sz w:val="24"/>
          <w:szCs w:val="30"/>
        </w:rPr>
        <w:t xml:space="preserve">  Stability indication method development and validation for the  estimation of </w:t>
      </w:r>
      <w:proofErr w:type="spellStart"/>
      <w:r w:rsidRPr="00C83C5B">
        <w:rPr>
          <w:rFonts w:ascii="Book Antiqua" w:eastAsia="Book Antiqua" w:hAnsi="Book Antiqua" w:cs="Book Antiqua"/>
          <w:i/>
          <w:sz w:val="24"/>
          <w:szCs w:val="30"/>
        </w:rPr>
        <w:t>lofepramine</w:t>
      </w:r>
      <w:proofErr w:type="spellEnd"/>
      <w:r w:rsidRPr="00C83C5B">
        <w:rPr>
          <w:rFonts w:ascii="Book Antiqua" w:eastAsia="Book Antiqua" w:hAnsi="Book Antiqua" w:cs="Book Antiqua"/>
          <w:i/>
          <w:sz w:val="24"/>
          <w:szCs w:val="30"/>
        </w:rPr>
        <w:t xml:space="preserve"> hydrochloride using HPLC </w:t>
      </w:r>
    </w:p>
    <w:p w:rsidR="00402286" w:rsidRPr="00C83C5B" w:rsidRDefault="00C83C5B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Jitendra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 xml:space="preserve"> Kumar ,Dr.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Prafulla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Apshingekar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C83C5B">
        <w:rPr>
          <w:rFonts w:ascii="Book Antiqua" w:eastAsia="Book Antiqua" w:hAnsi="Book Antiqua" w:cs="Book Antiqua"/>
          <w:sz w:val="24"/>
          <w:szCs w:val="24"/>
        </w:rPr>
        <w:t>Sunil,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Manisha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Verma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C83C5B">
        <w:rPr>
          <w:rFonts w:ascii="Book Antiqua" w:eastAsia="Book Antiqua" w:hAnsi="Book Antiqua" w:cs="Book Antiqua"/>
          <w:sz w:val="24"/>
          <w:szCs w:val="24"/>
        </w:rPr>
        <w:t>Dr.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Surabhi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Tripathi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 xml:space="preserve"> ,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Muraree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Lal</w:t>
      </w:r>
      <w:proofErr w:type="spellEnd"/>
      <w:r w:rsidRPr="00C83C5B">
        <w:rPr>
          <w:rFonts w:ascii="Book Antiqua" w:eastAsia="Book Antiqua" w:hAnsi="Book Antiqua" w:cs="Book Antiqua"/>
          <w:sz w:val="24"/>
          <w:szCs w:val="24"/>
        </w:rPr>
        <w:t xml:space="preserve"> ,Manish Kumar </w:t>
      </w:r>
      <w:proofErr w:type="spellStart"/>
      <w:r w:rsidRPr="00C83C5B">
        <w:rPr>
          <w:rFonts w:ascii="Book Antiqua" w:eastAsia="Book Antiqua" w:hAnsi="Book Antiqua" w:cs="Book Antiqua"/>
          <w:sz w:val="24"/>
          <w:szCs w:val="24"/>
        </w:rPr>
        <w:t>Sahu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“</w:t>
      </w:r>
      <w:r w:rsidRPr="00C83C5B">
        <w:rPr>
          <w:rFonts w:ascii="Book Antiqua" w:eastAsia="Book Antiqua" w:hAnsi="Book Antiqua" w:cs="Book Antiqua"/>
          <w:sz w:val="24"/>
          <w:szCs w:val="24"/>
        </w:rPr>
        <w:t>Comptroller General Of Patents, Designs And Trade Marks Intellectual Property Office</w:t>
      </w:r>
      <w:r>
        <w:rPr>
          <w:rFonts w:ascii="Book Antiqua" w:eastAsia="Book Antiqua" w:hAnsi="Book Antiqua" w:cs="Book Antiqua"/>
          <w:sz w:val="24"/>
          <w:szCs w:val="24"/>
        </w:rPr>
        <w:t>”</w:t>
      </w:r>
      <w:r w:rsidRPr="00C83C5B">
        <w:rPr>
          <w:rFonts w:ascii="Book Antiqua" w:eastAsia="Book Antiqua" w:hAnsi="Book Antiqua" w:cs="Book Antiqua"/>
          <w:sz w:val="24"/>
          <w:szCs w:val="24"/>
        </w:rPr>
        <w:t xml:space="preserve">. </w:t>
      </w:r>
    </w:p>
    <w:p w:rsidR="00402286" w:rsidRPr="00C83C5B" w:rsidRDefault="00402286" w:rsidP="00C83C5B">
      <w:pPr>
        <w:pStyle w:val="normal0"/>
        <w:spacing w:after="240" w:line="240" w:lineRule="auto"/>
        <w:rPr>
          <w:rFonts w:ascii="Book Antiqua" w:eastAsia="Book Antiqua" w:hAnsi="Book Antiqua" w:cs="Book Antiqua"/>
          <w:sz w:val="24"/>
          <w:szCs w:val="24"/>
        </w:rPr>
      </w:pPr>
    </w:p>
    <w:sectPr w:rsidR="00402286" w:rsidRPr="00C83C5B" w:rsidSect="00C83C5B">
      <w:pgSz w:w="11907" w:h="16839" w:code="9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0F81"/>
    <w:multiLevelType w:val="hybridMultilevel"/>
    <w:tmpl w:val="10C6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2286"/>
    <w:rsid w:val="00402286"/>
    <w:rsid w:val="00C8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022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022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022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022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022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022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40228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402286"/>
  </w:style>
  <w:style w:type="paragraph" w:styleId="Title">
    <w:name w:val="Title"/>
    <w:basedOn w:val="normal0"/>
    <w:next w:val="normal0"/>
    <w:rsid w:val="0040228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022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83C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5" Type="http://schemas.openxmlformats.org/officeDocument/2006/relationships/hyperlink" Target="mailto:address%09%09%09-jeetendrasoni199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SRGI</cp:lastModifiedBy>
  <cp:revision>2</cp:revision>
  <dcterms:created xsi:type="dcterms:W3CDTF">2025-11-07T07:26:00Z</dcterms:created>
  <dcterms:modified xsi:type="dcterms:W3CDTF">2025-11-07T07:35:00Z</dcterms:modified>
</cp:coreProperties>
</file>