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A93E39" w:rsidRDefault="00BA6B2E" w:rsidP="00A93E39">
      <w:pPr>
        <w:spacing w:after="240" w:line="240" w:lineRule="auto"/>
        <w:jc w:val="center"/>
        <w:rPr>
          <w:rFonts w:ascii="Book Antiqua" w:hAnsi="Book Antiqua" w:cs="Arial"/>
          <w:b/>
          <w:sz w:val="32"/>
          <w:szCs w:val="24"/>
        </w:rPr>
      </w:pPr>
      <w:r w:rsidRPr="00A93E39">
        <w:rPr>
          <w:rFonts w:ascii="Book Antiqua" w:hAnsi="Book Antiqua" w:cs="Arial"/>
          <w:b/>
          <w:sz w:val="32"/>
          <w:szCs w:val="24"/>
        </w:rPr>
        <w:t>Resume</w:t>
      </w:r>
    </w:p>
    <w:p w:rsidR="00A93E39" w:rsidRDefault="00A93E39" w:rsidP="00A93E39">
      <w:pPr>
        <w:spacing w:after="240" w:line="240" w:lineRule="auto"/>
        <w:rPr>
          <w:rFonts w:ascii="Book Antiqua" w:eastAsia="Times New Roman" w:hAnsi="Book Antiqua" w:cs="Arial"/>
          <w:b/>
          <w:bCs/>
          <w:sz w:val="24"/>
          <w:szCs w:val="24"/>
        </w:rPr>
      </w:pPr>
    </w:p>
    <w:p w:rsidR="00BA6B2E" w:rsidRPr="00A93E39" w:rsidRDefault="00BA6B2E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Pr="00A93E39">
        <w:rPr>
          <w:rFonts w:ascii="Book Antiqua" w:eastAsia="Times New Roman" w:hAnsi="Book Antiqua" w:cs="Arial"/>
          <w:sz w:val="24"/>
          <w:szCs w:val="24"/>
        </w:rPr>
        <w:t> </w:t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ab/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ab/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>AMIT VASHISHTHA</w:t>
      </w:r>
    </w:p>
    <w:p w:rsidR="00BA6B2E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E-</w:t>
      </w:r>
      <w:r w:rsidR="00BA6B2E" w:rsidRPr="00A93E39">
        <w:rPr>
          <w:rFonts w:ascii="Book Antiqua" w:eastAsia="Times New Roman" w:hAnsi="Book Antiqua" w:cs="Arial"/>
          <w:sz w:val="24"/>
          <w:szCs w:val="24"/>
        </w:rPr>
        <w:t xml:space="preserve">mail </w:t>
      </w:r>
      <w:r w:rsidR="00CB190B" w:rsidRPr="00A93E39">
        <w:rPr>
          <w:rFonts w:ascii="Book Antiqua" w:eastAsia="Times New Roman" w:hAnsi="Book Antiqua" w:cs="Arial"/>
          <w:sz w:val="24"/>
          <w:szCs w:val="24"/>
        </w:rPr>
        <w:t>address:</w:t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>amitvashishtha111@gmail.com</w:t>
      </w:r>
    </w:p>
    <w:p w:rsidR="00B52668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Contact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CB190B" w:rsidRPr="00A93E39">
        <w:rPr>
          <w:rFonts w:ascii="Book Antiqua" w:eastAsia="Times New Roman" w:hAnsi="Book Antiqua" w:cs="Arial"/>
          <w:sz w:val="24"/>
          <w:szCs w:val="24"/>
        </w:rPr>
        <w:t>number:</w:t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 xml:space="preserve"> 7633080491</w:t>
      </w:r>
    </w:p>
    <w:p w:rsidR="00BA6B2E" w:rsidRPr="00A93E39" w:rsidRDefault="00B52668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 xml:space="preserve"> LinkedIn profile</w:t>
      </w:r>
      <w:r w:rsidR="00747FCF" w:rsidRPr="00A93E39">
        <w:rPr>
          <w:rFonts w:ascii="Book Antiqua" w:eastAsia="Times New Roman" w:hAnsi="Book Antiqua" w:cs="Arial"/>
          <w:sz w:val="24"/>
          <w:szCs w:val="24"/>
        </w:rPr>
        <w:t xml:space="preserve">: </w:t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A93E39">
        <w:rPr>
          <w:rFonts w:ascii="Book Antiqua" w:eastAsia="Times New Roman" w:hAnsi="Book Antiqua" w:cs="Arial"/>
          <w:sz w:val="24"/>
          <w:szCs w:val="24"/>
        </w:rPr>
        <w:tab/>
      </w:r>
      <w:r w:rsidR="00747FCF" w:rsidRPr="00A93E39">
        <w:rPr>
          <w:rFonts w:ascii="Book Antiqua" w:eastAsia="Times New Roman" w:hAnsi="Book Antiqua" w:cs="Arial"/>
          <w:sz w:val="24"/>
          <w:szCs w:val="24"/>
        </w:rPr>
        <w:t>www.linkkedin.com</w:t>
      </w:r>
      <w:r w:rsidR="00CA0E9F" w:rsidRPr="00A93E39">
        <w:rPr>
          <w:rFonts w:ascii="Book Antiqua" w:eastAsia="Times New Roman" w:hAnsi="Book Antiqua" w:cs="Arial"/>
          <w:sz w:val="24"/>
          <w:szCs w:val="24"/>
        </w:rPr>
        <w:t>/amit-vashishtha-0344732b</w:t>
      </w:r>
    </w:p>
    <w:p w:rsidR="00BA6B2E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A93E39">
        <w:rPr>
          <w:rFonts w:ascii="Book Antiqua" w:eastAsia="Times New Roman" w:hAnsi="Book Antiqua" w:cs="Arial"/>
          <w:b/>
          <w:sz w:val="28"/>
          <w:szCs w:val="24"/>
        </w:rPr>
        <w:t xml:space="preserve">A.  </w:t>
      </w:r>
      <w:hyperlink r:id="rId5" w:history="1">
        <w:r w:rsidR="00BA6B2E" w:rsidRPr="00A93E39">
          <w:rPr>
            <w:rFonts w:ascii="Book Antiqua" w:eastAsia="Times New Roman" w:hAnsi="Book Antiqua" w:cs="Arial"/>
            <w:b/>
            <w:sz w:val="28"/>
            <w:szCs w:val="24"/>
          </w:rPr>
          <w:t>Professional Summary</w:t>
        </w:r>
      </w:hyperlink>
      <w:r w:rsidR="00BA6B2E" w:rsidRPr="00A93E39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BA6B2E" w:rsidRPr="00A93E39" w:rsidRDefault="002E0D8C" w:rsidP="00A93E3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A93E39">
        <w:rPr>
          <w:rFonts w:ascii="Book Antiqua" w:eastAsia="Times New Roman" w:hAnsi="Book Antiqua" w:cs="Arial"/>
          <w:spacing w:val="2"/>
          <w:sz w:val="24"/>
          <w:szCs w:val="24"/>
        </w:rPr>
        <w:t xml:space="preserve">An innovative and knowledgeable professional having 15 </w:t>
      </w:r>
      <w:r w:rsidR="00613CD4" w:rsidRPr="00A93E39">
        <w:rPr>
          <w:rFonts w:ascii="Book Antiqua" w:eastAsia="Times New Roman" w:hAnsi="Book Antiqua" w:cs="Arial"/>
          <w:spacing w:val="2"/>
          <w:sz w:val="24"/>
          <w:szCs w:val="24"/>
        </w:rPr>
        <w:t xml:space="preserve">years’ experience as a  Asst.Prof/Master </w:t>
      </w:r>
      <w:r w:rsidRPr="00A93E39">
        <w:rPr>
          <w:rFonts w:ascii="Book Antiqua" w:eastAsia="Times New Roman" w:hAnsi="Book Antiqua" w:cs="Arial"/>
          <w:spacing w:val="2"/>
          <w:sz w:val="24"/>
          <w:szCs w:val="24"/>
        </w:rPr>
        <w:t>Trainer(Online/offline)</w:t>
      </w:r>
      <w:r w:rsidR="00397895" w:rsidRPr="00A93E39">
        <w:rPr>
          <w:rFonts w:ascii="Book Antiqua" w:eastAsia="Times New Roman" w:hAnsi="Book Antiqua" w:cs="Arial"/>
          <w:spacing w:val="2"/>
          <w:sz w:val="24"/>
          <w:szCs w:val="24"/>
        </w:rPr>
        <w:t>Specialization</w:t>
      </w:r>
      <w:r w:rsidR="00CA0E9F" w:rsidRPr="00A93E39">
        <w:rPr>
          <w:rFonts w:ascii="Book Antiqua" w:eastAsia="Times New Roman" w:hAnsi="Book Antiqua" w:cs="Arial"/>
          <w:spacing w:val="2"/>
          <w:sz w:val="24"/>
          <w:szCs w:val="24"/>
        </w:rPr>
        <w:t xml:space="preserve"> CSE</w:t>
      </w:r>
    </w:p>
    <w:p w:rsidR="00BA6B2E" w:rsidRPr="00A93E39" w:rsidRDefault="00397895" w:rsidP="00A93E3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A93E39">
        <w:rPr>
          <w:rFonts w:ascii="Book Antiqua" w:eastAsia="Times New Roman" w:hAnsi="Book Antiqua" w:cs="Arial"/>
          <w:spacing w:val="2"/>
          <w:sz w:val="24"/>
          <w:szCs w:val="24"/>
        </w:rPr>
        <w:t>K</w:t>
      </w:r>
      <w:r w:rsidR="00BA6B2E" w:rsidRPr="00A93E39">
        <w:rPr>
          <w:rFonts w:ascii="Book Antiqua" w:eastAsia="Times New Roman" w:hAnsi="Book Antiqua" w:cs="Arial"/>
          <w:spacing w:val="2"/>
          <w:sz w:val="24"/>
          <w:szCs w:val="24"/>
        </w:rPr>
        <w:t>ey skills</w:t>
      </w:r>
      <w:r w:rsidR="00CA0E9F" w:rsidRPr="00A93E39">
        <w:rPr>
          <w:rFonts w:ascii="Book Antiqua" w:eastAsia="Times New Roman" w:hAnsi="Book Antiqua" w:cs="Arial"/>
          <w:spacing w:val="2"/>
          <w:sz w:val="24"/>
          <w:szCs w:val="24"/>
        </w:rPr>
        <w:t>.NET(asp,c#),Java ,Python ,C,C++,DBMS,DSA</w:t>
      </w:r>
    </w:p>
    <w:p w:rsidR="00BA6B2E" w:rsidRPr="00A93E39" w:rsidRDefault="00397895" w:rsidP="00A93E3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A93E39">
        <w:rPr>
          <w:rFonts w:ascii="Book Antiqua" w:eastAsia="Times New Roman" w:hAnsi="Book Antiqua" w:cs="Arial"/>
          <w:spacing w:val="2"/>
          <w:sz w:val="24"/>
          <w:szCs w:val="24"/>
        </w:rPr>
        <w:t>A</w:t>
      </w:r>
      <w:r w:rsidR="00BA6B2E" w:rsidRPr="00A93E39">
        <w:rPr>
          <w:rFonts w:ascii="Book Antiqua" w:eastAsia="Times New Roman" w:hAnsi="Book Antiqua" w:cs="Arial"/>
          <w:spacing w:val="2"/>
          <w:sz w:val="24"/>
          <w:szCs w:val="24"/>
        </w:rPr>
        <w:t xml:space="preserve">chievements </w:t>
      </w:r>
      <w:r w:rsidR="00036EF2" w:rsidRPr="00A93E39">
        <w:rPr>
          <w:rFonts w:ascii="Book Antiqua" w:eastAsia="Times New Roman" w:hAnsi="Book Antiqua" w:cs="Arial"/>
          <w:spacing w:val="2"/>
          <w:sz w:val="24"/>
          <w:szCs w:val="24"/>
        </w:rPr>
        <w:t xml:space="preserve">– awards </w:t>
      </w:r>
    </w:p>
    <w:p w:rsidR="00BA6B2E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A93E39">
        <w:rPr>
          <w:rFonts w:ascii="Book Antiqua" w:eastAsia="Times New Roman" w:hAnsi="Book Antiqua" w:cs="Arial"/>
          <w:b/>
          <w:sz w:val="28"/>
          <w:szCs w:val="24"/>
        </w:rPr>
        <w:t xml:space="preserve">B.  </w:t>
      </w:r>
      <w:hyperlink r:id="rId6" w:history="1">
        <w:r w:rsidR="00BA6B2E" w:rsidRPr="00A93E39">
          <w:rPr>
            <w:rFonts w:ascii="Book Antiqua" w:eastAsia="Times New Roman" w:hAnsi="Book Antiqua" w:cs="Arial"/>
            <w:b/>
            <w:sz w:val="28"/>
            <w:szCs w:val="24"/>
          </w:rPr>
          <w:t>Education</w:t>
        </w:r>
      </w:hyperlink>
      <w:r w:rsidR="00BA6B2E" w:rsidRPr="00A93E39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EC147A" w:rsidRPr="00A93E39" w:rsidRDefault="00CA0E9F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1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. </w:t>
      </w:r>
      <w:r w:rsidR="008C3AFB" w:rsidRPr="00A93E39">
        <w:rPr>
          <w:rFonts w:ascii="Book Antiqua" w:eastAsia="Times New Roman" w:hAnsi="Book Antiqua" w:cs="Arial"/>
          <w:sz w:val="24"/>
          <w:szCs w:val="24"/>
        </w:rPr>
        <w:t>M.T</w:t>
      </w:r>
      <w:r w:rsidR="008B3B6B" w:rsidRPr="00A93E39">
        <w:rPr>
          <w:rFonts w:ascii="Book Antiqua" w:eastAsia="Times New Roman" w:hAnsi="Book Antiqua" w:cs="Arial"/>
          <w:sz w:val="24"/>
          <w:szCs w:val="24"/>
        </w:rPr>
        <w:t>ech</w:t>
      </w:r>
      <w:r w:rsidR="00793361" w:rsidRPr="00A93E39">
        <w:rPr>
          <w:rFonts w:ascii="Book Antiqua" w:eastAsia="Times New Roman" w:hAnsi="Book Antiqua" w:cs="Arial"/>
          <w:sz w:val="24"/>
          <w:szCs w:val="24"/>
        </w:rPr>
        <w:t>(CSE) FROM Swami Vivekanand University,Sagar-2012-2014</w:t>
      </w:r>
    </w:p>
    <w:p w:rsidR="00CA0E9F" w:rsidRPr="00A93E39" w:rsidRDefault="00CB190B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2. M.Tech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EC147A" w:rsidRPr="00A93E39">
        <w:rPr>
          <w:rFonts w:ascii="Book Antiqua" w:eastAsia="Times New Roman" w:hAnsi="Book Antiqua" w:cs="Arial"/>
          <w:sz w:val="24"/>
          <w:szCs w:val="24"/>
        </w:rPr>
        <w:t xml:space="preserve">[IT] from KSO university </w:t>
      </w:r>
      <w:r w:rsidR="002E0D8C" w:rsidRPr="00A93E39">
        <w:rPr>
          <w:rFonts w:ascii="Book Antiqua" w:eastAsia="Times New Roman" w:hAnsi="Book Antiqua" w:cs="Arial"/>
          <w:sz w:val="24"/>
          <w:szCs w:val="24"/>
        </w:rPr>
        <w:t>Mysore</w:t>
      </w:r>
      <w:r w:rsidR="00EC147A" w:rsidRPr="00A93E39">
        <w:rPr>
          <w:rFonts w:ascii="Book Antiqua" w:eastAsia="Times New Roman" w:hAnsi="Book Antiqua" w:cs="Arial"/>
          <w:sz w:val="24"/>
          <w:szCs w:val="24"/>
        </w:rPr>
        <w:t xml:space="preserve"> in 2009-11</w:t>
      </w:r>
    </w:p>
    <w:p w:rsidR="00EC147A" w:rsidRPr="00A93E39" w:rsidRDefault="00CB190B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3. MCA</w:t>
      </w:r>
      <w:r w:rsidR="00EC147A" w:rsidRPr="00A93E39">
        <w:rPr>
          <w:rFonts w:ascii="Book Antiqua" w:eastAsia="Times New Roman" w:hAnsi="Book Antiqua" w:cs="Arial"/>
          <w:sz w:val="24"/>
          <w:szCs w:val="24"/>
        </w:rPr>
        <w:t xml:space="preserve"> from Indra Gandhi</w:t>
      </w:r>
      <w:r w:rsidR="002E0D8C" w:rsidRPr="00A93E39">
        <w:rPr>
          <w:rFonts w:ascii="Book Antiqua" w:eastAsia="Times New Roman" w:hAnsi="Book Antiqua" w:cs="Arial"/>
          <w:sz w:val="24"/>
          <w:szCs w:val="24"/>
        </w:rPr>
        <w:t>open</w:t>
      </w:r>
      <w:r w:rsidR="00EC147A" w:rsidRPr="00A93E39">
        <w:rPr>
          <w:rFonts w:ascii="Book Antiqua" w:eastAsia="Times New Roman" w:hAnsi="Book Antiqua" w:cs="Arial"/>
          <w:sz w:val="24"/>
          <w:szCs w:val="24"/>
        </w:rPr>
        <w:t xml:space="preserve"> university in 2007</w:t>
      </w:r>
    </w:p>
    <w:p w:rsidR="00EC147A" w:rsidRPr="00A93E39" w:rsidRDefault="00EC147A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 xml:space="preserve">4. B.sc [Physics] fromRanchi </w:t>
      </w:r>
      <w:r w:rsidR="00CB190B" w:rsidRPr="00A93E39">
        <w:rPr>
          <w:rFonts w:ascii="Book Antiqua" w:eastAsia="Times New Roman" w:hAnsi="Book Antiqua" w:cs="Arial"/>
          <w:sz w:val="24"/>
          <w:szCs w:val="24"/>
        </w:rPr>
        <w:t>University, Ranchi</w:t>
      </w:r>
      <w:r w:rsidRPr="00A93E39">
        <w:rPr>
          <w:rFonts w:ascii="Book Antiqua" w:eastAsia="Times New Roman" w:hAnsi="Book Antiqua" w:cs="Arial"/>
          <w:sz w:val="24"/>
          <w:szCs w:val="24"/>
        </w:rPr>
        <w:t xml:space="preserve"> 1997</w:t>
      </w:r>
    </w:p>
    <w:p w:rsidR="00EC147A" w:rsidRPr="00A93E39" w:rsidRDefault="00EC147A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5. I.sc fr</w:t>
      </w:r>
      <w:r w:rsidR="00FB6F5C" w:rsidRPr="00A93E39">
        <w:rPr>
          <w:rFonts w:ascii="Book Antiqua" w:eastAsia="Times New Roman" w:hAnsi="Book Antiqua" w:cs="Arial"/>
          <w:sz w:val="24"/>
          <w:szCs w:val="24"/>
        </w:rPr>
        <w:t xml:space="preserve">om GLA </w:t>
      </w:r>
      <w:r w:rsidR="00CB190B" w:rsidRPr="00A93E39">
        <w:rPr>
          <w:rFonts w:ascii="Book Antiqua" w:eastAsia="Times New Roman" w:hAnsi="Book Antiqua" w:cs="Arial"/>
          <w:sz w:val="24"/>
          <w:szCs w:val="24"/>
        </w:rPr>
        <w:t xml:space="preserve">College, </w:t>
      </w:r>
      <w:r w:rsidR="00C807BB" w:rsidRPr="00A93E39">
        <w:rPr>
          <w:rFonts w:ascii="Book Antiqua" w:eastAsia="Times New Roman" w:hAnsi="Book Antiqua" w:cs="Arial"/>
          <w:sz w:val="24"/>
          <w:szCs w:val="24"/>
        </w:rPr>
        <w:t>BIEC, Patna</w:t>
      </w:r>
      <w:r w:rsidR="00FB6F5C" w:rsidRPr="00A93E39">
        <w:rPr>
          <w:rFonts w:ascii="Book Antiqua" w:eastAsia="Times New Roman" w:hAnsi="Book Antiqua" w:cs="Arial"/>
          <w:sz w:val="24"/>
          <w:szCs w:val="24"/>
        </w:rPr>
        <w:t xml:space="preserve"> -1993</w:t>
      </w:r>
    </w:p>
    <w:p w:rsidR="00FB6F5C" w:rsidRPr="00A93E39" w:rsidRDefault="00FB6F5C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6. Matric from PalamuZila School in 1991</w:t>
      </w:r>
    </w:p>
    <w:p w:rsidR="00BA6B2E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A93E39">
        <w:rPr>
          <w:rFonts w:ascii="Book Antiqua" w:eastAsia="Times New Roman" w:hAnsi="Book Antiqua" w:cs="Arial"/>
          <w:b/>
          <w:sz w:val="28"/>
          <w:szCs w:val="24"/>
        </w:rPr>
        <w:t>C</w:t>
      </w:r>
      <w:r w:rsidR="00BA6B2E" w:rsidRPr="00A93E39">
        <w:rPr>
          <w:rFonts w:ascii="Book Antiqua" w:eastAsia="Times New Roman" w:hAnsi="Book Antiqua" w:cs="Arial"/>
          <w:b/>
          <w:sz w:val="28"/>
          <w:szCs w:val="24"/>
        </w:rPr>
        <w:t>. </w:t>
      </w:r>
      <w:hyperlink r:id="rId7" w:history="1">
        <w:r w:rsidR="00BA6B2E" w:rsidRPr="00A93E39">
          <w:rPr>
            <w:rFonts w:ascii="Book Antiqua" w:eastAsia="Times New Roman" w:hAnsi="Book Antiqua" w:cs="Arial"/>
            <w:b/>
            <w:sz w:val="28"/>
            <w:szCs w:val="24"/>
          </w:rPr>
          <w:t>Professional Experience</w:t>
        </w:r>
      </w:hyperlink>
    </w:p>
    <w:p w:rsidR="000E32F6" w:rsidRPr="00A93E39" w:rsidRDefault="00CB190B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 xml:space="preserve">1. 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Worked with </w:t>
      </w:r>
      <w:r w:rsidR="00B52668" w:rsidRPr="00A93E39">
        <w:rPr>
          <w:rFonts w:ascii="Book Antiqua" w:eastAsia="Times New Roman" w:hAnsi="Book Antiqua" w:cs="Arial"/>
          <w:sz w:val="24"/>
          <w:szCs w:val="24"/>
        </w:rPr>
        <w:t>Birsa Institute of Technology (BITT), Ranchi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from </w:t>
      </w:r>
      <w:r w:rsidR="00B52668" w:rsidRPr="00A93E39">
        <w:rPr>
          <w:rFonts w:ascii="Book Antiqua" w:eastAsia="Times New Roman" w:hAnsi="Book Antiqua" w:cs="Arial"/>
          <w:sz w:val="24"/>
          <w:szCs w:val="24"/>
        </w:rPr>
        <w:t>Jan</w:t>
      </w:r>
      <w:r w:rsidR="0059142A" w:rsidRPr="00A93E39">
        <w:rPr>
          <w:rFonts w:ascii="Book Antiqua" w:eastAsia="Times New Roman" w:hAnsi="Book Antiqua" w:cs="Arial"/>
          <w:sz w:val="24"/>
          <w:szCs w:val="24"/>
        </w:rPr>
        <w:t xml:space="preserve"> 2007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to</w:t>
      </w:r>
      <w:r w:rsidR="0059142A" w:rsidRPr="00A93E39">
        <w:rPr>
          <w:rFonts w:ascii="Book Antiqua" w:eastAsia="Times New Roman" w:hAnsi="Book Antiqua" w:cs="Arial"/>
          <w:sz w:val="24"/>
          <w:szCs w:val="24"/>
        </w:rPr>
        <w:t xml:space="preserve"> Aug 20</w:t>
      </w:r>
      <w:r w:rsidR="00B52668" w:rsidRPr="00A93E39">
        <w:rPr>
          <w:rFonts w:ascii="Book Antiqua" w:eastAsia="Times New Roman" w:hAnsi="Book Antiqua" w:cs="Arial"/>
          <w:sz w:val="24"/>
          <w:szCs w:val="24"/>
        </w:rPr>
        <w:t>11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as Lecturer of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C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omputer Science Engineering and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MCA</w:t>
      </w:r>
    </w:p>
    <w:p w:rsidR="000E32F6" w:rsidRPr="00A93E39" w:rsidRDefault="000E32F6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 xml:space="preserve">2. 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Worked with </w:t>
      </w:r>
      <w:r w:rsidRPr="00A93E39">
        <w:rPr>
          <w:rFonts w:ascii="Book Antiqua" w:eastAsia="Times New Roman" w:hAnsi="Book Antiqua" w:cs="Arial"/>
          <w:sz w:val="24"/>
          <w:szCs w:val="24"/>
        </w:rPr>
        <w:t xml:space="preserve">Ram Chandra Chandravanshi Institute of Technology (R.C.I.T) as 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Asst. Professor of Computer Science Engineering during </w:t>
      </w:r>
      <w:r w:rsidRPr="00A93E39">
        <w:rPr>
          <w:rFonts w:ascii="Book Antiqua" w:eastAsia="Times New Roman" w:hAnsi="Book Antiqua" w:cs="Arial"/>
          <w:sz w:val="24"/>
          <w:szCs w:val="24"/>
        </w:rPr>
        <w:t>2010-2012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0E32F6" w:rsidRPr="00A93E39" w:rsidRDefault="00747FCF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 xml:space="preserve">3. 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Worked with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Birsa Institute of Technology [Trust],Ranchi</w:t>
      </w:r>
      <w:r w:rsidR="00A93E39">
        <w:rPr>
          <w:rFonts w:ascii="Book Antiqua" w:eastAsia="Times New Roman" w:hAnsi="Book Antiqua" w:cs="Arial"/>
          <w:sz w:val="24"/>
          <w:szCs w:val="24"/>
        </w:rPr>
        <w:t xml:space="preserve"> as Asstt. Professor of Computer Science Engineering from Dec 2014 to 2024.</w:t>
      </w:r>
    </w:p>
    <w:p w:rsidR="000E32F6" w:rsidRDefault="00A93E39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lastRenderedPageBreak/>
        <w:t xml:space="preserve">4.  Worked with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Dr.</w:t>
      </w:r>
      <w:r w:rsidR="00BB197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 xml:space="preserve">Shyama Prasad Mukherjee </w:t>
      </w:r>
      <w:r w:rsidR="0059142A" w:rsidRPr="00A93E39">
        <w:rPr>
          <w:rFonts w:ascii="Book Antiqua" w:eastAsia="Times New Roman" w:hAnsi="Book Antiqua" w:cs="Arial"/>
          <w:sz w:val="24"/>
          <w:szCs w:val="24"/>
        </w:rPr>
        <w:t>University (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Ranchi College)</w:t>
      </w:r>
      <w:r>
        <w:rPr>
          <w:rFonts w:ascii="Book Antiqua" w:eastAsia="Times New Roman" w:hAnsi="Book Antiqua" w:cs="Arial"/>
          <w:sz w:val="24"/>
          <w:szCs w:val="24"/>
        </w:rPr>
        <w:t xml:space="preserve"> during July 2025 – September 2025 as </w:t>
      </w:r>
      <w:r w:rsidR="0059142A" w:rsidRPr="00A93E39">
        <w:rPr>
          <w:rFonts w:ascii="Book Antiqua" w:eastAsia="Times New Roman" w:hAnsi="Book Antiqua" w:cs="Arial"/>
          <w:sz w:val="24"/>
          <w:szCs w:val="24"/>
        </w:rPr>
        <w:t>Asst.P</w:t>
      </w:r>
      <w:r w:rsidR="001322FE" w:rsidRPr="00A93E39">
        <w:rPr>
          <w:rFonts w:ascii="Book Antiqua" w:eastAsia="Times New Roman" w:hAnsi="Book Antiqua" w:cs="Arial"/>
          <w:sz w:val="24"/>
          <w:szCs w:val="24"/>
        </w:rPr>
        <w:t>rof cum Programmer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</w:rPr>
        <w:t xml:space="preserve">with </w:t>
      </w:r>
      <w:r w:rsidR="000E32F6" w:rsidRPr="00A93E39">
        <w:rPr>
          <w:rFonts w:ascii="Book Antiqua" w:eastAsia="Times New Roman" w:hAnsi="Book Antiqua" w:cs="Arial"/>
          <w:sz w:val="24"/>
          <w:szCs w:val="24"/>
        </w:rPr>
        <w:t>Department of MCA &amp;M.SC-IT</w:t>
      </w:r>
      <w:r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A93E39" w:rsidRPr="00A93E39" w:rsidRDefault="00A93E39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 xml:space="preserve">5. Working as Asstt. Professor with Department of Computer Science Engineering in College of Science and Engineering, SR Group of Institutions, Jhansi from </w:t>
      </w:r>
      <w:r w:rsidR="00BB1979">
        <w:rPr>
          <w:rFonts w:ascii="Book Antiqua" w:eastAsia="Times New Roman" w:hAnsi="Book Antiqua" w:cs="Arial"/>
          <w:sz w:val="24"/>
          <w:szCs w:val="24"/>
        </w:rPr>
        <w:t xml:space="preserve">12 </w:t>
      </w:r>
      <w:r>
        <w:rPr>
          <w:rFonts w:ascii="Book Antiqua" w:eastAsia="Times New Roman" w:hAnsi="Book Antiqua" w:cs="Arial"/>
          <w:sz w:val="24"/>
          <w:szCs w:val="24"/>
        </w:rPr>
        <w:t>September 2025.</w:t>
      </w:r>
    </w:p>
    <w:p w:rsidR="00A93E39" w:rsidRPr="00A93E39" w:rsidRDefault="00BB1979" w:rsidP="00A93E3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>
        <w:rPr>
          <w:rFonts w:ascii="Book Antiqua" w:eastAsia="Times New Roman" w:hAnsi="Book Antiqua" w:cs="Arial"/>
          <w:b/>
          <w:sz w:val="28"/>
          <w:szCs w:val="24"/>
        </w:rPr>
        <w:t>Responsibilities</w:t>
      </w:r>
    </w:p>
    <w:p w:rsidR="00EE0CC1" w:rsidRPr="00BB1979" w:rsidRDefault="001322FE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Employee d</w:t>
      </w:r>
      <w:r w:rsidR="00EE0CC1" w:rsidRPr="00BB1979">
        <w:rPr>
          <w:rFonts w:ascii="Book Antiqua" w:eastAsia="Times New Roman" w:hAnsi="Book Antiqua" w:cs="Arial"/>
          <w:sz w:val="24"/>
          <w:szCs w:val="24"/>
        </w:rPr>
        <w:t>ifferentiated teaching methods, incorporating, audio and visual activities to address all learning styles.</w:t>
      </w:r>
    </w:p>
    <w:p w:rsidR="00EE0CC1" w:rsidRPr="00BB1979" w:rsidRDefault="00EE0CC1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Provide individualized instruction to keep all students at expected skill level.</w:t>
      </w:r>
    </w:p>
    <w:p w:rsidR="00EE0CC1" w:rsidRPr="00BB1979" w:rsidRDefault="00EE0CC1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Identify and organize field trips to enhance curriculum.</w:t>
      </w:r>
    </w:p>
    <w:p w:rsidR="00EE0CC1" w:rsidRPr="00BB1979" w:rsidRDefault="00EE0CC1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Meet with parents to discuss progress and address behavior or mastery issues.</w:t>
      </w:r>
    </w:p>
    <w:p w:rsidR="00EE0CC1" w:rsidRPr="00BB1979" w:rsidRDefault="00EE0CC1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Develop discipline plans and work closely with at-risk students.</w:t>
      </w:r>
    </w:p>
    <w:p w:rsidR="00BA6B2E" w:rsidRPr="00BB1979" w:rsidRDefault="00036EF2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S</w:t>
      </w:r>
      <w:r w:rsidR="00EE0CC1" w:rsidRPr="00BB1979">
        <w:rPr>
          <w:rFonts w:ascii="Book Antiqua" w:eastAsia="Times New Roman" w:hAnsi="Book Antiqua" w:cs="Arial"/>
          <w:sz w:val="24"/>
          <w:szCs w:val="24"/>
        </w:rPr>
        <w:t xml:space="preserve">tudent mentorship: Academic in charge </w:t>
      </w:r>
    </w:p>
    <w:p w:rsidR="00BA6B2E" w:rsidRPr="00BB1979" w:rsidRDefault="00BA6B2E" w:rsidP="00BB1979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Contributions to academic programs. </w:t>
      </w:r>
    </w:p>
    <w:p w:rsidR="00BA6B2E" w:rsidRDefault="00036EF2" w:rsidP="00BB1979">
      <w:pPr>
        <w:spacing w:after="0" w:line="240" w:lineRule="auto"/>
        <w:rPr>
          <w:rFonts w:ascii="Book Antiqua" w:hAnsi="Book Antiqua"/>
          <w:sz w:val="28"/>
          <w:szCs w:val="24"/>
        </w:rPr>
      </w:pPr>
      <w:r w:rsidRPr="00BB1979">
        <w:rPr>
          <w:rFonts w:ascii="Book Antiqua" w:eastAsia="Times New Roman" w:hAnsi="Book Antiqua" w:cs="Arial"/>
          <w:b/>
          <w:sz w:val="28"/>
          <w:szCs w:val="24"/>
        </w:rPr>
        <w:t>D</w:t>
      </w:r>
      <w:r w:rsidR="00BA6B2E" w:rsidRPr="00BB1979">
        <w:rPr>
          <w:rFonts w:ascii="Book Antiqua" w:eastAsia="Times New Roman" w:hAnsi="Book Antiqua" w:cs="Arial"/>
          <w:b/>
          <w:sz w:val="28"/>
          <w:szCs w:val="24"/>
        </w:rPr>
        <w:t>. </w:t>
      </w:r>
      <w:hyperlink r:id="rId8" w:history="1">
        <w:r w:rsidR="00BA6B2E" w:rsidRPr="00BB1979">
          <w:rPr>
            <w:rFonts w:ascii="Book Antiqua" w:eastAsia="Times New Roman" w:hAnsi="Book Antiqua" w:cs="Arial"/>
            <w:b/>
            <w:sz w:val="28"/>
            <w:szCs w:val="24"/>
          </w:rPr>
          <w:t>Skills</w:t>
        </w:r>
      </w:hyperlink>
    </w:p>
    <w:p w:rsidR="00BB1979" w:rsidRPr="00BB1979" w:rsidRDefault="00BB1979" w:rsidP="00BB1979">
      <w:pPr>
        <w:spacing w:after="0" w:line="240" w:lineRule="auto"/>
        <w:rPr>
          <w:rFonts w:ascii="Book Antiqua" w:eastAsia="Times New Roman" w:hAnsi="Book Antiqua" w:cs="Arial"/>
          <w:b/>
          <w:sz w:val="28"/>
          <w:szCs w:val="24"/>
        </w:rPr>
      </w:pPr>
    </w:p>
    <w:p w:rsidR="00613CD4" w:rsidRPr="00BB1979" w:rsidRDefault="00613CD4" w:rsidP="00BB1979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Strong analytical, logical and mathematical skills.</w:t>
      </w:r>
    </w:p>
    <w:p w:rsidR="00613CD4" w:rsidRPr="00BB1979" w:rsidRDefault="00613CD4" w:rsidP="00BB1979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Excellent communication skills in written and verbal both.</w:t>
      </w:r>
    </w:p>
    <w:p w:rsidR="00BB1979" w:rsidRPr="00BB1979" w:rsidRDefault="00613CD4" w:rsidP="00BB1979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Ability in clarifying the doubts.</w:t>
      </w:r>
    </w:p>
    <w:p w:rsidR="00BA6B2E" w:rsidRPr="00BB1979" w:rsidRDefault="00BA6B2E" w:rsidP="00BB1979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BB1979">
        <w:rPr>
          <w:rFonts w:ascii="Book Antiqua" w:eastAsia="Times New Roman" w:hAnsi="Book Antiqua" w:cs="Arial"/>
          <w:sz w:val="24"/>
          <w:szCs w:val="24"/>
        </w:rPr>
        <w:t>software and le</w:t>
      </w:r>
      <w:r w:rsidR="002E0D8C" w:rsidRPr="00BB1979">
        <w:rPr>
          <w:rFonts w:ascii="Book Antiqua" w:eastAsia="Times New Roman" w:hAnsi="Book Antiqua" w:cs="Arial"/>
          <w:sz w:val="24"/>
          <w:szCs w:val="24"/>
        </w:rPr>
        <w:t>arning management systems Google Suite, Microsoft Office</w:t>
      </w:r>
      <w:r w:rsidRPr="00BB1979">
        <w:rPr>
          <w:rFonts w:ascii="Book Antiqua" w:eastAsia="Times New Roman" w:hAnsi="Book Antiqua" w:cs="Arial"/>
          <w:sz w:val="24"/>
          <w:szCs w:val="24"/>
        </w:rPr>
        <w:t> </w:t>
      </w:r>
      <w:r w:rsidR="002E0D8C" w:rsidRPr="00BB1979">
        <w:rPr>
          <w:rFonts w:ascii="Book Antiqua" w:eastAsia="Times New Roman" w:hAnsi="Book Antiqua" w:cs="Arial"/>
          <w:sz w:val="24"/>
          <w:szCs w:val="24"/>
        </w:rPr>
        <w:t>,leadership</w:t>
      </w:r>
    </w:p>
    <w:p w:rsidR="00BA6B2E" w:rsidRPr="00BB1979" w:rsidRDefault="00036EF2" w:rsidP="00BB1979">
      <w:pPr>
        <w:spacing w:after="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BB1979">
        <w:rPr>
          <w:rFonts w:ascii="Book Antiqua" w:eastAsia="Times New Roman" w:hAnsi="Book Antiqua" w:cs="Arial"/>
          <w:b/>
          <w:sz w:val="28"/>
          <w:szCs w:val="24"/>
        </w:rPr>
        <w:t>E</w:t>
      </w:r>
      <w:r w:rsidR="00BA6B2E" w:rsidRPr="00BB1979">
        <w:rPr>
          <w:rFonts w:ascii="Book Antiqua" w:eastAsia="Times New Roman" w:hAnsi="Book Antiqua" w:cs="Arial"/>
          <w:b/>
          <w:sz w:val="28"/>
          <w:szCs w:val="24"/>
        </w:rPr>
        <w:t>. </w:t>
      </w:r>
      <w:hyperlink r:id="rId9" w:history="1">
        <w:r w:rsidR="00BA6B2E" w:rsidRPr="00BB1979">
          <w:rPr>
            <w:rFonts w:ascii="Book Antiqua" w:eastAsia="Times New Roman" w:hAnsi="Book Antiqua" w:cs="Arial"/>
            <w:b/>
            <w:sz w:val="28"/>
            <w:szCs w:val="24"/>
          </w:rPr>
          <w:t>Publications</w:t>
        </w:r>
      </w:hyperlink>
      <w:r w:rsidR="00BA6B2E" w:rsidRPr="00BB1979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BB1979" w:rsidRDefault="00BB1979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2E0D8C" w:rsidRPr="00A93E39" w:rsidRDefault="002E0D8C" w:rsidP="00A93E39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A93E39">
        <w:rPr>
          <w:rFonts w:ascii="Book Antiqua" w:eastAsia="Times New Roman" w:hAnsi="Book Antiqua" w:cs="Arial"/>
          <w:sz w:val="24"/>
          <w:szCs w:val="24"/>
        </w:rPr>
        <w:t>Book :(</w:t>
      </w:r>
      <w:r w:rsidR="00976A99" w:rsidRPr="00A93E39">
        <w:rPr>
          <w:rFonts w:ascii="Book Antiqua" w:eastAsia="Times New Roman" w:hAnsi="Book Antiqua" w:cs="Arial"/>
          <w:b/>
          <w:sz w:val="24"/>
          <w:szCs w:val="24"/>
        </w:rPr>
        <w:t>Co-A</w:t>
      </w:r>
      <w:r w:rsidRPr="00A93E39">
        <w:rPr>
          <w:rFonts w:ascii="Book Antiqua" w:eastAsia="Times New Roman" w:hAnsi="Book Antiqua" w:cs="Arial"/>
          <w:b/>
          <w:sz w:val="24"/>
          <w:szCs w:val="24"/>
        </w:rPr>
        <w:t>uthor</w:t>
      </w:r>
      <w:r w:rsidRPr="00A93E39">
        <w:rPr>
          <w:rFonts w:ascii="Book Antiqua" w:eastAsia="Times New Roman" w:hAnsi="Book Antiqua" w:cs="Arial"/>
          <w:sz w:val="24"/>
          <w:szCs w:val="24"/>
        </w:rPr>
        <w:t xml:space="preserve">) </w:t>
      </w:r>
      <w:bookmarkStart w:id="0" w:name="_GoBack"/>
      <w:r w:rsidRPr="00A93E39">
        <w:rPr>
          <w:rFonts w:ascii="Book Antiqua" w:eastAsia="Times New Roman" w:hAnsi="Book Antiqua" w:cs="Arial"/>
          <w:b/>
          <w:sz w:val="24"/>
          <w:szCs w:val="24"/>
        </w:rPr>
        <w:t>Python for beginner</w:t>
      </w:r>
      <w:bookmarkEnd w:id="0"/>
      <w:r w:rsidRPr="00A93E39">
        <w:rPr>
          <w:rFonts w:ascii="Book Antiqua" w:eastAsia="Times New Roman" w:hAnsi="Book Antiqua" w:cs="Arial"/>
          <w:sz w:val="24"/>
          <w:szCs w:val="24"/>
        </w:rPr>
        <w:t>a step by step guide:</w:t>
      </w:r>
      <w:r w:rsidRPr="00A93E39">
        <w:rPr>
          <w:rFonts w:ascii="Book Antiqua" w:eastAsia="Times New Roman" w:hAnsi="Book Antiqua" w:cs="Arial"/>
          <w:b/>
          <w:sz w:val="24"/>
          <w:szCs w:val="24"/>
        </w:rPr>
        <w:t>ISBN:978-93-342-6284-1</w:t>
      </w:r>
    </w:p>
    <w:p w:rsidR="00036EF2" w:rsidRPr="00A93E39" w:rsidRDefault="00036EF2" w:rsidP="00A93E3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sectPr w:rsidR="00036EF2" w:rsidRPr="00A93E39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F41"/>
    <w:multiLevelType w:val="hybridMultilevel"/>
    <w:tmpl w:val="EF8ED8EA"/>
    <w:lvl w:ilvl="0" w:tplc="E11C70AC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D7F70"/>
    <w:multiLevelType w:val="hybridMultilevel"/>
    <w:tmpl w:val="929AC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759D4"/>
    <w:multiLevelType w:val="hybridMultilevel"/>
    <w:tmpl w:val="A6324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6B2E"/>
    <w:rsid w:val="00036EF2"/>
    <w:rsid w:val="00090444"/>
    <w:rsid w:val="000E32F6"/>
    <w:rsid w:val="001322FE"/>
    <w:rsid w:val="001E0464"/>
    <w:rsid w:val="002E0D8C"/>
    <w:rsid w:val="00395BCF"/>
    <w:rsid w:val="00397895"/>
    <w:rsid w:val="003F3BC2"/>
    <w:rsid w:val="00584960"/>
    <w:rsid w:val="0059142A"/>
    <w:rsid w:val="00613CD4"/>
    <w:rsid w:val="006878D7"/>
    <w:rsid w:val="006D32F7"/>
    <w:rsid w:val="00747FCF"/>
    <w:rsid w:val="00793361"/>
    <w:rsid w:val="008265B7"/>
    <w:rsid w:val="008B3B6B"/>
    <w:rsid w:val="008B3F06"/>
    <w:rsid w:val="008C3AFB"/>
    <w:rsid w:val="00976A99"/>
    <w:rsid w:val="00A93E39"/>
    <w:rsid w:val="00B52668"/>
    <w:rsid w:val="00BA6B2E"/>
    <w:rsid w:val="00BB1979"/>
    <w:rsid w:val="00C807BB"/>
    <w:rsid w:val="00CA0E9F"/>
    <w:rsid w:val="00CB190B"/>
    <w:rsid w:val="00DE4355"/>
    <w:rsid w:val="00EC147A"/>
    <w:rsid w:val="00EE0CC1"/>
    <w:rsid w:val="00F53653"/>
    <w:rsid w:val="00FB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25</cp:revision>
  <dcterms:created xsi:type="dcterms:W3CDTF">2025-10-04T05:06:00Z</dcterms:created>
  <dcterms:modified xsi:type="dcterms:W3CDTF">2025-11-03T07:00:00Z</dcterms:modified>
</cp:coreProperties>
</file>